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3" w:rsidRPr="001E13DA" w:rsidRDefault="00515363" w:rsidP="0051536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Toc429341943"/>
      <w:r w:rsidRPr="001E13DA">
        <w:rPr>
          <w:rFonts w:ascii="Times New Roman" w:hAnsi="Times New Roman" w:cs="Times New Roman"/>
          <w:b/>
          <w:sz w:val="20"/>
          <w:szCs w:val="20"/>
        </w:rPr>
        <w:t>ПЛАН – ГРАФИК ПРАЗДНИКОВ И РАЗВЛЕЧЕНИЙ В МБДОУ</w:t>
      </w:r>
      <w:bookmarkEnd w:id="0"/>
      <w:r w:rsidR="00BA5E48" w:rsidRPr="001E13DA">
        <w:rPr>
          <w:rFonts w:ascii="Times New Roman" w:hAnsi="Times New Roman" w:cs="Times New Roman"/>
          <w:b/>
          <w:sz w:val="20"/>
          <w:szCs w:val="20"/>
        </w:rPr>
        <w:t xml:space="preserve"> № 87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4"/>
        <w:gridCol w:w="3225"/>
        <w:gridCol w:w="142"/>
        <w:gridCol w:w="567"/>
        <w:gridCol w:w="1843"/>
        <w:gridCol w:w="283"/>
        <w:gridCol w:w="1134"/>
        <w:gridCol w:w="284"/>
        <w:gridCol w:w="142"/>
        <w:gridCol w:w="2409"/>
      </w:tblGrid>
      <w:tr w:rsidR="001E13DA" w:rsidRPr="001E13DA" w:rsidTr="001E13DA">
        <w:trPr>
          <w:trHeight w:val="33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1E13DA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1E13D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1E13DA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E13DA" w:rsidRPr="001E13DA" w:rsidTr="001E13DA"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Музыкальные праздники</w:t>
            </w: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ind w:left="-49" w:right="-108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406E37">
            <w:pPr>
              <w:spacing w:after="0" w:line="240" w:lineRule="auto"/>
              <w:ind w:left="-49" w:right="-108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17.10.2023-20.10.2023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Цветочный переполох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rPr>
          <w:trHeight w:val="157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28 - 30декабря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rPr>
          <w:trHeight w:val="191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Рождество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Государыня Масленица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20.02.2024-26.02.2024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Праздник мам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01.03.2024-07.03.2024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Живет 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всюду красота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Музыкальные развлечения</w:t>
            </w:r>
          </w:p>
        </w:tc>
      </w:tr>
      <w:tr w:rsidR="001E13DA" w:rsidRPr="001E13DA" w:rsidTr="001E13DA">
        <w:trPr>
          <w:cantSplit/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 Мира»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Старшие,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подготов.гр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Паламарчук О.В.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Пуха А.А.</w:t>
            </w:r>
          </w:p>
        </w:tc>
      </w:tr>
      <w:tr w:rsidR="001E13DA" w:rsidRPr="001E13DA" w:rsidTr="001E13DA">
        <w:trPr>
          <w:cantSplit/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Кукольный театр «На бабушкином дворе»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5-10 октябрь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В.Я.</w:t>
            </w:r>
          </w:p>
        </w:tc>
      </w:tr>
      <w:tr w:rsidR="001E13DA" w:rsidRPr="001E13DA" w:rsidTr="001E13DA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«День  рождения деда мороза»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средние гр.-</w:t>
            </w:r>
          </w:p>
          <w:p w:rsidR="001E13DA" w:rsidRPr="001E13DA" w:rsidRDefault="001E13DA" w:rsidP="00406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3DA" w:rsidRPr="001E13DA" w:rsidRDefault="001E13DA" w:rsidP="00406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5153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hAnsi="Times New Roman" w:cs="Times New Roman"/>
                <w:sz w:val="20"/>
                <w:szCs w:val="20"/>
              </w:rPr>
              <w:t>Скоренок</w:t>
            </w:r>
            <w:proofErr w:type="spellEnd"/>
            <w:r w:rsidRPr="001E13D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E13DA" w:rsidRPr="001E13DA" w:rsidTr="001E13DA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rPr>
          <w:cantSplit/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здоровья Советы доктора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Пилюлькина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(обучение детей основным принципам закаливания и оздоровления природными факторами)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ясли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Т.Ю.</w:t>
            </w:r>
          </w:p>
        </w:tc>
      </w:tr>
      <w:tr w:rsidR="001E13DA" w:rsidRPr="001E13DA" w:rsidTr="001E13DA">
        <w:trPr>
          <w:cantSplit/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Письмо Деду Морозу»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младшие гр.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Лынникова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1E13DA" w:rsidRPr="001E13DA" w:rsidTr="001E13DA">
        <w:trPr>
          <w:cantSplit/>
          <w:trHeight w:val="5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Кукольный театр "День Святого Николая"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51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Кирилова О.О.</w:t>
            </w:r>
          </w:p>
        </w:tc>
      </w:tr>
      <w:tr w:rsidR="001E13DA" w:rsidRPr="001E13DA" w:rsidTr="001E13DA">
        <w:trPr>
          <w:cantSplit/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«Отворяй ворота, в гости едет Коляда!"»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гр.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старшие   гр.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Паламарчук О.В.</w:t>
            </w:r>
          </w:p>
        </w:tc>
      </w:tr>
      <w:tr w:rsidR="001E13DA" w:rsidRPr="001E13DA" w:rsidTr="001E13DA">
        <w:trPr>
          <w:cantSplit/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«Прощание с ёлочкой»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Скоренок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E13DA" w:rsidRPr="001E13DA" w:rsidTr="001E13DA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«Мы солдат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бравые ребята»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Средняя-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Ершова Т.В.</w:t>
            </w:r>
          </w:p>
        </w:tc>
      </w:tr>
      <w:tr w:rsidR="001E13DA" w:rsidRPr="001E13DA" w:rsidTr="001E13DA">
        <w:trPr>
          <w:cantSplit/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"Поиграем в театр"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гр.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В.Я.</w:t>
            </w:r>
          </w:p>
        </w:tc>
      </w:tr>
      <w:tr w:rsidR="001E13DA" w:rsidRPr="001E13DA" w:rsidTr="001E13DA">
        <w:trPr>
          <w:cantSplit/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«Веселые ребятки» юморины 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гр.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старшие гр.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гр.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Лынникова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1E13DA" w:rsidRPr="001E13DA" w:rsidTr="001E13DA">
        <w:trPr>
          <w:cantSplit/>
          <w:trHeight w:val="4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"Наша сказка"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14.04.2024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Т.Ю.</w:t>
            </w:r>
          </w:p>
        </w:tc>
      </w:tr>
      <w:tr w:rsidR="001E13DA" w:rsidRPr="001E13DA" w:rsidTr="001E13DA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«Память жива»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Ершова Т.В.</w:t>
            </w:r>
          </w:p>
        </w:tc>
      </w:tr>
      <w:tr w:rsidR="001E13DA" w:rsidRPr="001E13DA" w:rsidTr="001E13DA">
        <w:trPr>
          <w:cantSplit/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«До свидания, детский сад»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старшие гр.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Пуха А.А.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Паламарчук О.В.</w:t>
            </w:r>
          </w:p>
        </w:tc>
      </w:tr>
      <w:tr w:rsidR="001E13DA" w:rsidRPr="001E13DA" w:rsidTr="001E13DA"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Физкультурные мероприятия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«Маленькие чемпионы»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Ершова Т.В.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«Стартуют все» развлечение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51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Лынникова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«Быстрее всех»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и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групп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Паламарчук О.В.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«Сказочная эстафета»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и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групп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18.11.2023</w:t>
            </w:r>
          </w:p>
          <w:p w:rsidR="001E13DA" w:rsidRPr="001E13DA" w:rsidRDefault="001E13DA" w:rsidP="0040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Кирилова О.О.</w:t>
            </w:r>
          </w:p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«Зимние забавы» 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мл.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р.,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21.01.2024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Ершова Т.В.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выбираем спорт»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ср., ст.гр.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Скоренок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«Встречаем зиму»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ср. ст.,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09.12.2023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Т.Ю.</w:t>
            </w:r>
          </w:p>
        </w:tc>
      </w:tr>
      <w:tr w:rsidR="001E13DA" w:rsidRPr="001E13DA" w:rsidTr="001E1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«Эстафета здоровья»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ср., ст. 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tabs>
                <w:tab w:val="left" w:pos="315"/>
                <w:tab w:val="center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21.04.2024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406E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1E13DA" w:rsidRPr="001E13DA" w:rsidTr="001E13DA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Военно-патриотическая игра «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E13DA" w:rsidRPr="001E13DA" w:rsidRDefault="001E13DA" w:rsidP="0040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ст., </w:t>
            </w:r>
            <w:proofErr w:type="spellStart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. 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A" w:rsidRPr="001E13DA" w:rsidRDefault="001E13DA" w:rsidP="0051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DA" w:rsidRPr="001E13DA" w:rsidRDefault="001E13DA" w:rsidP="001E13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Пуха А.А.</w:t>
            </w:r>
          </w:p>
          <w:p w:rsidR="001E13DA" w:rsidRPr="001E13DA" w:rsidRDefault="001E13DA" w:rsidP="00406E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3DA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Паламарчук О.В.</w:t>
            </w:r>
          </w:p>
        </w:tc>
      </w:tr>
    </w:tbl>
    <w:p w:rsidR="00515363" w:rsidRPr="001E13DA" w:rsidRDefault="00515363" w:rsidP="0051536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5625" w:rsidRPr="001E13DA" w:rsidRDefault="00BE5625">
      <w:pPr>
        <w:rPr>
          <w:sz w:val="20"/>
          <w:szCs w:val="20"/>
        </w:rPr>
      </w:pPr>
    </w:p>
    <w:sectPr w:rsidR="00BE5625" w:rsidRPr="001E13DA" w:rsidSect="001E13DA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CEB"/>
    <w:multiLevelType w:val="hybridMultilevel"/>
    <w:tmpl w:val="79B0E6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AC66174"/>
    <w:multiLevelType w:val="hybridMultilevel"/>
    <w:tmpl w:val="C6180C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91224F3"/>
    <w:multiLevelType w:val="hybridMultilevel"/>
    <w:tmpl w:val="20F0E6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3"/>
    <w:rsid w:val="001E13DA"/>
    <w:rsid w:val="00515363"/>
    <w:rsid w:val="00BA5E48"/>
    <w:rsid w:val="00B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2024-02-02T15:07:00Z</dcterms:created>
  <dcterms:modified xsi:type="dcterms:W3CDTF">2024-02-02T15:14:00Z</dcterms:modified>
</cp:coreProperties>
</file>