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C6" w:rsidRPr="000653B2" w:rsidRDefault="000653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A70F07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ГОРОДА ГОРЛОВКИ</w:t>
      </w:r>
      <w:r>
        <w:rPr>
          <w:lang w:val="ru-RU"/>
        </w:rPr>
        <w:t xml:space="preserve"> </w:t>
      </w:r>
      <w:r w:rsidRPr="00A70F0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ЯСЛИ-САД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 87 ЖУРАВУШКА</w:t>
      </w:r>
      <w:r w:rsidRPr="00A70F0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70F07">
        <w:rPr>
          <w:lang w:val="ru-RU"/>
        </w:rPr>
        <w:br/>
      </w:r>
    </w:p>
    <w:tbl>
      <w:tblPr>
        <w:tblW w:w="0" w:type="auto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98"/>
        <w:gridCol w:w="156"/>
        <w:gridCol w:w="156"/>
      </w:tblGrid>
      <w:tr w:rsidR="000653B2" w:rsidRPr="000653B2" w:rsidTr="000653B2">
        <w:tc>
          <w:tcPr>
            <w:tcW w:w="0" w:type="auto"/>
            <w:vAlign w:val="center"/>
          </w:tcPr>
          <w:p w:rsidR="000653B2" w:rsidRDefault="000653B2" w:rsidP="000653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3B2" w:rsidRPr="000653B2" w:rsidRDefault="000653B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3B2" w:rsidRPr="000653B2" w:rsidRDefault="000653B2">
            <w:pPr>
              <w:rPr>
                <w:lang w:val="ru-RU"/>
              </w:rPr>
            </w:pPr>
          </w:p>
        </w:tc>
      </w:tr>
      <w:tr w:rsidR="000653B2" w:rsidRPr="0005159D" w:rsidTr="000653B2">
        <w:tc>
          <w:tcPr>
            <w:tcW w:w="0" w:type="auto"/>
            <w:vAlign w:val="center"/>
          </w:tcPr>
          <w:p w:rsidR="000653B2" w:rsidRPr="000E7A50" w:rsidRDefault="000653B2" w:rsidP="000653B2">
            <w:pPr>
              <w:rPr>
                <w:lang w:val="ru-RU"/>
              </w:rPr>
            </w:pPr>
            <w:r w:rsidRPr="000E7A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Pr="00A70F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ГОРЛОВКИ </w:t>
            </w:r>
            <w:r w:rsidRPr="00A70F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 «ЖУРАВУШКА</w:t>
            </w:r>
            <w:r w:rsidRPr="00A70F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3B2" w:rsidRPr="000653B2" w:rsidRDefault="000653B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3B2" w:rsidRPr="000653B2" w:rsidRDefault="000653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53B2" w:rsidRPr="0005159D" w:rsidTr="000653B2">
        <w:tc>
          <w:tcPr>
            <w:tcW w:w="0" w:type="auto"/>
            <w:vAlign w:val="center"/>
          </w:tcPr>
          <w:p w:rsidR="000653B2" w:rsidRPr="00A70F07" w:rsidRDefault="000653B2" w:rsidP="000653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F0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(наименование должности руководителя</w:t>
            </w:r>
            <w:r w:rsidRPr="00A70F07">
              <w:rPr>
                <w:lang w:val="ru-RU"/>
              </w:rPr>
              <w:br/>
            </w:r>
            <w:r w:rsidRPr="00A70F07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или иного уполномоченного им лица)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3B2" w:rsidRPr="000653B2" w:rsidRDefault="000653B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3B2" w:rsidRPr="000653B2" w:rsidRDefault="000653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53B2" w:rsidRPr="000653B2" w:rsidTr="000653B2">
        <w:tc>
          <w:tcPr>
            <w:tcW w:w="0" w:type="auto"/>
            <w:vAlign w:val="center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230"/>
              <w:gridCol w:w="156"/>
              <w:gridCol w:w="3047"/>
            </w:tblGrid>
            <w:tr w:rsidR="000653B2" w:rsidTr="000653B2"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653B2" w:rsidRPr="000653B2" w:rsidRDefault="000653B2" w:rsidP="000653B2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653B2" w:rsidRPr="000653B2" w:rsidRDefault="000653B2" w:rsidP="000653B2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653B2" w:rsidRPr="000E7A50" w:rsidRDefault="000653B2" w:rsidP="000653B2">
                  <w:pPr>
                    <w:rPr>
                      <w:lang w:val="ru-RU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А.А.Михайлова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-Голоперова</w:t>
                  </w:r>
                </w:p>
              </w:tc>
            </w:tr>
            <w:tr w:rsidR="000653B2" w:rsidTr="000653B2"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653B2" w:rsidRDefault="000653B2" w:rsidP="000653B2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19"/>
                      <w:szCs w:val="19"/>
                      <w:vertAlign w:val="superscript"/>
                    </w:rPr>
                    <w:t>(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19"/>
                      <w:szCs w:val="19"/>
                      <w:vertAlign w:val="superscript"/>
                    </w:rPr>
                    <w:t>подпись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19"/>
                      <w:szCs w:val="19"/>
                      <w:vertAlign w:val="superscript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653B2" w:rsidRDefault="000653B2" w:rsidP="000653B2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653B2" w:rsidRDefault="000653B2" w:rsidP="000653B2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19"/>
                      <w:szCs w:val="19"/>
                      <w:vertAlign w:val="superscript"/>
                    </w:rPr>
                    <w:t>(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19"/>
                      <w:szCs w:val="19"/>
                      <w:vertAlign w:val="superscript"/>
                    </w:rPr>
                    <w:t>расшифровка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19"/>
                      <w:szCs w:val="19"/>
                      <w:vertAlign w:val="superscript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19"/>
                      <w:szCs w:val="19"/>
                      <w:vertAlign w:val="superscript"/>
                    </w:rPr>
                    <w:t>подписи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19"/>
                      <w:szCs w:val="19"/>
                      <w:vertAlign w:val="superscript"/>
                    </w:rPr>
                    <w:t>)</w:t>
                  </w:r>
                </w:p>
              </w:tc>
            </w:tr>
            <w:tr w:rsidR="000653B2" w:rsidTr="000653B2"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653B2" w:rsidRPr="000653B2" w:rsidRDefault="000653B2" w:rsidP="000653B2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16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04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.202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653B2" w:rsidRDefault="000653B2" w:rsidP="000653B2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653B2" w:rsidRDefault="000653B2" w:rsidP="000653B2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53B2" w:rsidTr="000653B2"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653B2" w:rsidRDefault="000653B2" w:rsidP="000653B2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19"/>
                      <w:szCs w:val="19"/>
                      <w:vertAlign w:val="superscript"/>
                    </w:rPr>
                    <w:t>(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19"/>
                      <w:szCs w:val="19"/>
                      <w:vertAlign w:val="superscript"/>
                    </w:rPr>
                    <w:t>дата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19"/>
                      <w:szCs w:val="19"/>
                      <w:vertAlign w:val="superscript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653B2" w:rsidRDefault="000653B2" w:rsidP="000653B2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653B2" w:rsidRDefault="000653B2" w:rsidP="000653B2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653B2" w:rsidRDefault="000653B2" w:rsidP="000653B2">
            <w:pPr>
              <w:spacing w:before="0" w:beforeAutospacing="0" w:after="0" w:afterAutospacing="0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3B2" w:rsidRPr="000653B2" w:rsidRDefault="000653B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3B2" w:rsidRPr="000653B2" w:rsidRDefault="000653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4C6" w:rsidRPr="000653B2" w:rsidRDefault="000B24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4C6" w:rsidRPr="000653B2" w:rsidRDefault="000653B2" w:rsidP="000653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06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3B2">
        <w:rPr>
          <w:rFonts w:hAnsi="Times New Roman" w:cs="Times New Roman"/>
          <w:b/>
          <w:color w:val="000000"/>
          <w:sz w:val="24"/>
          <w:szCs w:val="24"/>
          <w:lang w:val="ru-RU"/>
        </w:rPr>
        <w:t>МБДОУ Г. ГОРЛОВКИ  № 87 «ЖУРАВУШКА»</w:t>
      </w:r>
      <w:r w:rsidRPr="000653B2">
        <w:rPr>
          <w:b/>
          <w:lang w:val="ru-RU"/>
        </w:rPr>
        <w:br/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0B24C6" w:rsidRPr="000653B2" w:rsidRDefault="000653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5"/>
        <w:gridCol w:w="7087"/>
      </w:tblGrid>
      <w:tr w:rsidR="000B24C6" w:rsidRPr="008E3E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Default="000653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Pr="000653B2" w:rsidRDefault="000653B2">
            <w:pPr>
              <w:rPr>
                <w:lang w:val="ru-RU"/>
              </w:rPr>
            </w:pPr>
            <w:r w:rsidRPr="00A70F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ГОРОДА ГОРЛОВКИ</w:t>
            </w:r>
            <w:r>
              <w:rPr>
                <w:lang w:val="ru-RU"/>
              </w:rPr>
              <w:t xml:space="preserve"> </w:t>
            </w:r>
            <w:r w:rsidRPr="00A70F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ЯСЛИ-САД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87 ЖУРАВУШКА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(МБДОУ Г. ГОРЛОВКИ  № 87 «ЖУРАВУШКА»)</w:t>
            </w:r>
          </w:p>
        </w:tc>
      </w:tr>
      <w:tr w:rsidR="000B24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Default="000653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Default="000653B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Михайлова-Голоперова Анна Алексеевна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B24C6" w:rsidRPr="000653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Default="00065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Pr="000653B2" w:rsidRDefault="000653B2">
            <w:pPr>
              <w:rPr>
                <w:lang w:val="ru-RU"/>
              </w:rPr>
            </w:pPr>
            <w:r w:rsidRPr="000653B2">
              <w:rPr>
                <w:lang w:val="ru-RU"/>
              </w:rPr>
              <w:t xml:space="preserve">284624, ДОНЕЦКАЯ НАРОДНАЯ РЕСПУБЛИКА, Г.О. ГОРЛОВКА, Г. ГОРЛОВКА, УЛ. </w:t>
            </w:r>
            <w:r>
              <w:t>МАЛЫНЫЧА, Д. 24А</w:t>
            </w:r>
          </w:p>
        </w:tc>
      </w:tr>
      <w:tr w:rsidR="000B24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Default="000653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Pr="000653B2" w:rsidRDefault="000653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3-23-50, +79493382490</w:t>
            </w:r>
          </w:p>
        </w:tc>
      </w:tr>
      <w:tr w:rsidR="000B24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Default="00065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Default="000653B2">
            <w:r w:rsidRPr="000653B2">
              <w:t>zhuravonka87@mail.ru</w:t>
            </w:r>
          </w:p>
        </w:tc>
      </w:tr>
      <w:tr w:rsidR="000B24C6" w:rsidRPr="000515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Default="000653B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Pr="000653B2" w:rsidRDefault="000653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 образования администрации г. Горловки</w:t>
            </w:r>
          </w:p>
        </w:tc>
      </w:tr>
      <w:tr w:rsidR="000B24C6" w:rsidRPr="000653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Pr="000653B2" w:rsidRDefault="000653B2">
            <w:pPr>
              <w:rPr>
                <w:lang w:val="ru-RU"/>
              </w:rPr>
            </w:pP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Pr="000653B2" w:rsidRDefault="000653B2" w:rsidP="000653B2">
            <w:pPr>
              <w:rPr>
                <w:lang w:val="ru-RU"/>
              </w:rPr>
            </w:pP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0B24C6" w:rsidRPr="000653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Pr="000653B2" w:rsidRDefault="000653B2">
            <w:pPr>
              <w:rPr>
                <w:lang w:val="ru-RU"/>
              </w:rPr>
            </w:pP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Pr="000653B2" w:rsidRDefault="000653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№6065 от 25.07.2023 г.</w:t>
            </w:r>
          </w:p>
        </w:tc>
      </w:tr>
    </w:tbl>
    <w:p w:rsidR="000B24C6" w:rsidRPr="000653B2" w:rsidRDefault="00FC5A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0F07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ГОРОДА ГОРЛОВКИ</w:t>
      </w:r>
      <w:r>
        <w:rPr>
          <w:lang w:val="ru-RU"/>
        </w:rPr>
        <w:t xml:space="preserve"> </w:t>
      </w:r>
      <w:r w:rsidRPr="00A70F0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ЯСЛИ-САД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 87 ЖУРАВУШКА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0653B2"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 w:rsidR="000653B2">
        <w:rPr>
          <w:rFonts w:hAnsi="Times New Roman" w:cs="Times New Roman"/>
          <w:color w:val="000000"/>
          <w:sz w:val="24"/>
          <w:szCs w:val="24"/>
        </w:rPr>
        <w:t> </w:t>
      </w:r>
      <w:r w:rsidR="000653B2" w:rsidRPr="000653B2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 w:rsidR="000653B2">
        <w:rPr>
          <w:rFonts w:hAnsi="Times New Roman" w:cs="Times New Roman"/>
          <w:color w:val="000000"/>
          <w:sz w:val="24"/>
          <w:szCs w:val="24"/>
        </w:rPr>
        <w:t> </w:t>
      </w:r>
      <w:r w:rsidR="000653B2" w:rsidRPr="000653B2">
        <w:rPr>
          <w:rFonts w:hAnsi="Times New Roman" w:cs="Times New Roman"/>
          <w:color w:val="000000"/>
          <w:sz w:val="24"/>
          <w:szCs w:val="24"/>
          <w:lang w:val="ru-RU"/>
        </w:rPr>
        <w:t>жилом районе города вдали от</w:t>
      </w:r>
      <w:r w:rsidR="000653B2">
        <w:rPr>
          <w:rFonts w:hAnsi="Times New Roman" w:cs="Times New Roman"/>
          <w:color w:val="000000"/>
          <w:sz w:val="24"/>
          <w:szCs w:val="24"/>
        </w:rPr>
        <w:t> </w:t>
      </w:r>
      <w:r w:rsidR="000653B2" w:rsidRPr="000653B2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предприятий. Здание Детского сада построено по</w:t>
      </w:r>
      <w:r w:rsidR="000653B2">
        <w:rPr>
          <w:rFonts w:hAnsi="Times New Roman" w:cs="Times New Roman"/>
          <w:color w:val="000000"/>
          <w:sz w:val="24"/>
          <w:szCs w:val="24"/>
        </w:rPr>
        <w:t> </w:t>
      </w:r>
      <w:r w:rsidR="000653B2" w:rsidRPr="000653B2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 w:rsidR="000653B2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205</w:t>
      </w:r>
      <w:r w:rsidR="000653B2">
        <w:rPr>
          <w:rFonts w:hAnsi="Times New Roman" w:cs="Times New Roman"/>
          <w:color w:val="000000"/>
          <w:sz w:val="24"/>
          <w:szCs w:val="24"/>
        </w:rPr>
        <w:t> </w:t>
      </w:r>
      <w:r w:rsidR="000653B2"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мест. Общая площадь здания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2681</w:t>
      </w:r>
      <w:r w:rsidR="000653B2">
        <w:rPr>
          <w:rFonts w:hAnsi="Times New Roman" w:cs="Times New Roman"/>
          <w:color w:val="000000"/>
          <w:sz w:val="24"/>
          <w:szCs w:val="24"/>
        </w:rPr>
        <w:t> </w:t>
      </w:r>
      <w:r w:rsidR="000653B2" w:rsidRPr="000653B2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 w:rsidR="000653B2">
        <w:rPr>
          <w:rFonts w:hAnsi="Times New Roman" w:cs="Times New Roman"/>
          <w:color w:val="000000"/>
          <w:sz w:val="24"/>
          <w:szCs w:val="24"/>
        </w:rPr>
        <w:t> </w:t>
      </w:r>
      <w:r w:rsidR="000653B2" w:rsidRPr="000653B2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 w:rsidR="000653B2">
        <w:rPr>
          <w:rFonts w:hAnsi="Times New Roman" w:cs="Times New Roman"/>
          <w:color w:val="000000"/>
          <w:sz w:val="24"/>
          <w:szCs w:val="24"/>
        </w:rPr>
        <w:t> </w:t>
      </w:r>
      <w:r w:rsidR="000653B2"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0653B2"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епосредственно для нужд образовательного процесса,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2408</w:t>
      </w:r>
      <w:r w:rsidR="000653B2">
        <w:rPr>
          <w:rFonts w:hAnsi="Times New Roman" w:cs="Times New Roman"/>
          <w:color w:val="000000"/>
          <w:sz w:val="24"/>
          <w:szCs w:val="24"/>
        </w:rPr>
        <w:t> </w:t>
      </w:r>
      <w:r w:rsidR="000653B2" w:rsidRPr="000653B2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 w:rsidR="000653B2">
        <w:rPr>
          <w:rFonts w:hAnsi="Times New Roman" w:cs="Times New Roman"/>
          <w:color w:val="000000"/>
          <w:sz w:val="24"/>
          <w:szCs w:val="24"/>
        </w:rPr>
        <w:t> </w:t>
      </w:r>
      <w:r w:rsidR="000653B2" w:rsidRPr="000653B2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0B24C6" w:rsidRPr="000653B2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0653B2">
        <w:rPr>
          <w:lang w:val="ru-RU"/>
        </w:rPr>
        <w:br/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0B24C6" w:rsidRPr="000653B2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0B24C6" w:rsidRPr="000653B2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— 1</w:t>
      </w:r>
      <w:r w:rsidR="00FC5A2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C5A2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FC5A2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FC5A2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0.</w:t>
      </w:r>
    </w:p>
    <w:p w:rsidR="000B24C6" w:rsidRPr="000653B2" w:rsidRDefault="000653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0B24C6" w:rsidRPr="000653B2" w:rsidRDefault="000653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06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0B24C6" w:rsidRPr="000653B2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0B24C6" w:rsidRPr="000653B2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FC5A20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Для выполнения требований норм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24.09.2022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371-ФЗ Детский сад провел организационные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внедрению федеральной образовательной программы дошкольного образования, утвержденной приказом </w:t>
      </w:r>
      <w:proofErr w:type="spellStart"/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25.11.2022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1028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—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ДО),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утвержденной дорожной картой. Для этого создали рабочую группу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составе заведующего, </w:t>
      </w:r>
      <w:r w:rsidR="00FC5A20">
        <w:rPr>
          <w:rFonts w:hAnsi="Times New Roman" w:cs="Times New Roman"/>
          <w:color w:val="000000"/>
          <w:sz w:val="24"/>
          <w:szCs w:val="24"/>
          <w:lang w:val="ru-RU"/>
        </w:rPr>
        <w:t>заместитель заведующего по ВМР и воспитателя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B24C6" w:rsidRPr="00FC5A20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A20">
        <w:rPr>
          <w:rFonts w:hAnsi="Times New Roman" w:cs="Times New Roman"/>
          <w:color w:val="000000"/>
          <w:sz w:val="24"/>
          <w:szCs w:val="24"/>
          <w:lang w:val="ru-RU"/>
        </w:rPr>
        <w:t>Результаты:</w:t>
      </w:r>
    </w:p>
    <w:p w:rsidR="000B24C6" w:rsidRPr="000653B2" w:rsidRDefault="000653B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утвердили новую основную образовательную программу дошкольного образования Детского сада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—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), разработанную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основе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ввели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действие с 01.09.2023;</w:t>
      </w:r>
    </w:p>
    <w:p w:rsidR="000B24C6" w:rsidRPr="000653B2" w:rsidRDefault="000653B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план-график повышения квалификации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управленческих кадров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запланировали обучение работников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вопросам применения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24C6" w:rsidRPr="000653B2" w:rsidRDefault="000653B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провели информационно-разъяснительную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воспитанников.</w:t>
      </w:r>
    </w:p>
    <w:p w:rsidR="000B24C6" w:rsidRPr="00FC5A20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r w:rsidR="00FC5A2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7173E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FC5A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A20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сформировано </w:t>
      </w:r>
      <w:r w:rsidR="00FC5A2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A20">
        <w:rPr>
          <w:rFonts w:hAnsi="Times New Roman" w:cs="Times New Roman"/>
          <w:color w:val="000000"/>
          <w:sz w:val="24"/>
          <w:szCs w:val="24"/>
          <w:lang w:val="ru-RU"/>
        </w:rPr>
        <w:t>групп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A20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FC5A20" w:rsidRPr="00FC5A20" w:rsidRDefault="00FC5A2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1группа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раннего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возраста-1</w:t>
      </w:r>
      <w:r w:rsidR="007173E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детей;</w:t>
      </w:r>
    </w:p>
    <w:p w:rsidR="000B24C6" w:rsidRDefault="00FC5A2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653B2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0653B2">
        <w:rPr>
          <w:rFonts w:hAnsi="Times New Roman" w:cs="Times New Roman"/>
          <w:color w:val="000000"/>
          <w:sz w:val="24"/>
          <w:szCs w:val="24"/>
        </w:rPr>
        <w:t>младших</w:t>
      </w:r>
      <w:proofErr w:type="spellEnd"/>
      <w:r w:rsidR="000653B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53B2"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 w:rsidR="000653B2"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 w:rsidR="000653B2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="000653B2">
        <w:rPr>
          <w:rFonts w:hAnsi="Times New Roman" w:cs="Times New Roman"/>
          <w:color w:val="000000"/>
          <w:sz w:val="24"/>
          <w:szCs w:val="24"/>
        </w:rPr>
        <w:t> </w:t>
      </w:r>
      <w:r w:rsidR="007173E9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0653B2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0653B2"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 w:rsidR="000653B2">
        <w:rPr>
          <w:rFonts w:hAnsi="Times New Roman" w:cs="Times New Roman"/>
          <w:color w:val="000000"/>
          <w:sz w:val="24"/>
          <w:szCs w:val="24"/>
        </w:rPr>
        <w:t>;</w:t>
      </w:r>
    </w:p>
    <w:p w:rsidR="000B24C6" w:rsidRDefault="000653B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средняя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7173E9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B24C6" w:rsidRDefault="000653B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старшая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7173E9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B24C6" w:rsidRPr="000653B2" w:rsidRDefault="000653B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школе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7173E9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:rsidR="000B24C6" w:rsidRPr="000653B2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0B24C6" w:rsidRPr="000653B2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реализует </w:t>
      </w:r>
      <w:proofErr w:type="gramStart"/>
      <w:r w:rsidR="007173E9" w:rsidRPr="000653B2">
        <w:rPr>
          <w:rFonts w:hAnsi="Times New Roman" w:cs="Times New Roman"/>
          <w:color w:val="000000"/>
          <w:sz w:val="24"/>
          <w:szCs w:val="24"/>
          <w:lang w:val="ru-RU"/>
        </w:rPr>
        <w:t>основно</w:t>
      </w:r>
      <w:r w:rsidR="007173E9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proofErr w:type="gramEnd"/>
      <w:r w:rsidR="007173E9"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</w:t>
      </w:r>
      <w:r w:rsidR="007173E9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7173E9"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7173E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7173E9"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образования</w:t>
      </w:r>
      <w:r w:rsidR="007173E9">
        <w:rPr>
          <w:rFonts w:hAnsi="Times New Roman" w:cs="Times New Roman"/>
          <w:color w:val="000000"/>
          <w:sz w:val="24"/>
          <w:szCs w:val="24"/>
          <w:lang w:val="ru-RU"/>
        </w:rPr>
        <w:t xml:space="preserve"> и годовой план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воспитательной работы</w:t>
      </w:r>
      <w:r w:rsidR="007173E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24C6" w:rsidRPr="000653B2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2023 году проводился анализ состава семей воспитанников.</w:t>
      </w:r>
    </w:p>
    <w:p w:rsidR="000B24C6" w:rsidRDefault="000653B2">
      <w:pPr>
        <w:rPr>
          <w:rFonts w:hAnsi="Times New Roman" w:cs="Times New Roman"/>
          <w:color w:val="000000"/>
          <w:sz w:val="24"/>
          <w:szCs w:val="24"/>
        </w:rPr>
      </w:pPr>
      <w:r w:rsidRPr="00A95EF0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4"/>
        <w:gridCol w:w="1916"/>
        <w:gridCol w:w="5032"/>
      </w:tblGrid>
      <w:tr w:rsidR="000B24C6" w:rsidRPr="000515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Default="000653B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Default="00065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Pr="000653B2" w:rsidRDefault="000653B2">
            <w:pPr>
              <w:rPr>
                <w:lang w:val="ru-RU"/>
              </w:rPr>
            </w:pP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B24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Default="000653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Pr="007173E9" w:rsidRDefault="007173E9">
            <w:pPr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Pr="007173E9" w:rsidRDefault="007173E9">
            <w:pPr>
              <w:rPr>
                <w:lang w:val="ru-RU"/>
              </w:rPr>
            </w:pPr>
            <w:r>
              <w:rPr>
                <w:lang w:val="ru-RU"/>
              </w:rPr>
              <w:t>85%</w:t>
            </w:r>
          </w:p>
        </w:tc>
      </w:tr>
      <w:tr w:rsidR="000B24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Default="00065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Pr="007173E9" w:rsidRDefault="007173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Pr="007173E9" w:rsidRDefault="007173E9">
            <w:pPr>
              <w:rPr>
                <w:lang w:val="ru-RU"/>
              </w:rPr>
            </w:pPr>
            <w:r>
              <w:rPr>
                <w:lang w:val="ru-RU"/>
              </w:rPr>
              <w:t>12%</w:t>
            </w:r>
          </w:p>
        </w:tc>
      </w:tr>
      <w:tr w:rsidR="000B24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Default="00065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Default="00065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Pr="007173E9" w:rsidRDefault="007173E9">
            <w:pPr>
              <w:rPr>
                <w:lang w:val="ru-RU"/>
              </w:rPr>
            </w:pPr>
            <w:r>
              <w:rPr>
                <w:lang w:val="ru-RU"/>
              </w:rPr>
              <w:t>1,5%</w:t>
            </w:r>
          </w:p>
        </w:tc>
      </w:tr>
      <w:tr w:rsidR="000B24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Default="00065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Default="00065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Pr="007173E9" w:rsidRDefault="007173E9">
            <w:pPr>
              <w:rPr>
                <w:lang w:val="ru-RU"/>
              </w:rPr>
            </w:pPr>
            <w:r>
              <w:rPr>
                <w:lang w:val="ru-RU"/>
              </w:rPr>
              <w:t>1,5%</w:t>
            </w:r>
          </w:p>
        </w:tc>
      </w:tr>
    </w:tbl>
    <w:p w:rsidR="000B24C6" w:rsidRPr="008626EF" w:rsidRDefault="000653B2">
      <w:pPr>
        <w:rPr>
          <w:rFonts w:hAnsi="Times New Roman" w:cs="Times New Roman"/>
          <w:color w:val="000000"/>
          <w:sz w:val="24"/>
          <w:szCs w:val="24"/>
        </w:rPr>
      </w:pPr>
      <w:r w:rsidRPr="008626EF"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9"/>
        <w:gridCol w:w="1895"/>
        <w:gridCol w:w="4908"/>
      </w:tblGrid>
      <w:tr w:rsidR="000B24C6" w:rsidRPr="008626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Pr="008626EF" w:rsidRDefault="000653B2">
            <w:r w:rsidRPr="008626EF"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Pr="008626EF" w:rsidRDefault="000653B2">
            <w:r w:rsidRPr="008626EF"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Pr="008626EF" w:rsidRDefault="000653B2">
            <w:pPr>
              <w:rPr>
                <w:lang w:val="ru-RU"/>
              </w:rPr>
            </w:pPr>
            <w:r w:rsidRPr="00862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8626E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2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B24C6" w:rsidRPr="008626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Pr="008626EF" w:rsidRDefault="000653B2">
            <w:proofErr w:type="spellStart"/>
            <w:r w:rsidRPr="008626EF"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 w:rsidRPr="008626E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6EF"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Pr="008626EF" w:rsidRDefault="008626EF">
            <w:pPr>
              <w:rPr>
                <w:lang w:val="ru-RU"/>
              </w:rPr>
            </w:pPr>
            <w:r w:rsidRPr="00862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Pr="008626EF" w:rsidRDefault="008626EF">
            <w:pPr>
              <w:rPr>
                <w:lang w:val="ru-RU"/>
              </w:rPr>
            </w:pPr>
            <w:r w:rsidRPr="008626EF">
              <w:rPr>
                <w:lang w:val="ru-RU"/>
              </w:rPr>
              <w:t>39%</w:t>
            </w:r>
          </w:p>
        </w:tc>
      </w:tr>
      <w:tr w:rsidR="000B24C6" w:rsidRPr="008626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Pr="008626EF" w:rsidRDefault="000653B2">
            <w:r w:rsidRPr="008626EF"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Pr="008626EF" w:rsidRDefault="008626EF">
            <w:pPr>
              <w:rPr>
                <w:lang w:val="ru-RU"/>
              </w:rPr>
            </w:pPr>
            <w:r w:rsidRPr="00862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Pr="008626EF" w:rsidRDefault="008626EF">
            <w:pPr>
              <w:rPr>
                <w:lang w:val="ru-RU"/>
              </w:rPr>
            </w:pPr>
            <w:r w:rsidRPr="008626EF">
              <w:rPr>
                <w:lang w:val="ru-RU"/>
              </w:rPr>
              <w:t>44%</w:t>
            </w:r>
          </w:p>
        </w:tc>
      </w:tr>
      <w:tr w:rsidR="000B24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Pr="008626EF" w:rsidRDefault="000653B2">
            <w:r w:rsidRPr="008626EF"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Pr="008626EF" w:rsidRDefault="008626EF">
            <w:pPr>
              <w:rPr>
                <w:lang w:val="ru-RU"/>
              </w:rPr>
            </w:pPr>
            <w:r w:rsidRPr="00862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Pr="008626EF" w:rsidRDefault="008626EF">
            <w:pPr>
              <w:rPr>
                <w:lang w:val="ru-RU"/>
              </w:rPr>
            </w:pPr>
            <w:r w:rsidRPr="008626EF">
              <w:rPr>
                <w:lang w:val="ru-RU"/>
              </w:rPr>
              <w:t>17%</w:t>
            </w:r>
          </w:p>
        </w:tc>
      </w:tr>
    </w:tbl>
    <w:p w:rsidR="001E3031" w:rsidRPr="001E3031" w:rsidRDefault="001E3031" w:rsidP="008626E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8626EF" w:rsidRPr="001E3031" w:rsidRDefault="008626EF" w:rsidP="008626E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626E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Контингент семей.</w:t>
      </w:r>
    </w:p>
    <w:p w:rsidR="001E3031" w:rsidRPr="008626EF" w:rsidRDefault="001E3031" w:rsidP="008626E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1417"/>
        <w:gridCol w:w="5700"/>
      </w:tblGrid>
      <w:tr w:rsidR="001E3031" w:rsidRPr="001E3031" w:rsidTr="001E3031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031" w:rsidRPr="001E3031" w:rsidRDefault="001E3031" w:rsidP="001E30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0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Льготные категории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031" w:rsidRPr="001E3031" w:rsidRDefault="001E3031" w:rsidP="001E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E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031" w:rsidRPr="001E3031" w:rsidRDefault="001E3031" w:rsidP="00AE68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0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1E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30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1E3031" w:rsidRPr="001E3031" w:rsidTr="001E3031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031" w:rsidRPr="001E3031" w:rsidRDefault="001E3031" w:rsidP="00A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6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Многодетные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031" w:rsidRPr="001E3031" w:rsidRDefault="001E3031" w:rsidP="00AE68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0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031" w:rsidRPr="001E3031" w:rsidRDefault="001E3031" w:rsidP="00AE68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16%</w:t>
            </w:r>
          </w:p>
        </w:tc>
      </w:tr>
      <w:tr w:rsidR="001E3031" w:rsidRPr="001E3031" w:rsidTr="001E3031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031" w:rsidRPr="001E3031" w:rsidRDefault="001E3031" w:rsidP="00A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0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Военнослужащие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031" w:rsidRPr="001E3031" w:rsidRDefault="001E3031" w:rsidP="00AE68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0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031" w:rsidRPr="001E3031" w:rsidRDefault="001E3031" w:rsidP="00AE68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16%</w:t>
            </w:r>
          </w:p>
        </w:tc>
      </w:tr>
      <w:tr w:rsidR="001E3031" w:rsidRPr="001E3031" w:rsidTr="001E3031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031" w:rsidRPr="001E3031" w:rsidRDefault="001E3031" w:rsidP="00A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0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Дети погибший военнослужащих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031" w:rsidRPr="001E3031" w:rsidRDefault="001E3031" w:rsidP="00AE68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0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031" w:rsidRPr="001E3031" w:rsidRDefault="001E3031" w:rsidP="00AE68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1,35%</w:t>
            </w:r>
          </w:p>
        </w:tc>
      </w:tr>
      <w:tr w:rsidR="001E3031" w:rsidRPr="001E3031" w:rsidTr="001E3031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031" w:rsidRPr="001E3031" w:rsidRDefault="001E3031" w:rsidP="00AE689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626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Неблагополучные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031" w:rsidRPr="001E3031" w:rsidRDefault="001E3031" w:rsidP="00AE689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1E30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031" w:rsidRPr="001E3031" w:rsidRDefault="001E3031" w:rsidP="00AE68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2,7%</w:t>
            </w:r>
          </w:p>
        </w:tc>
      </w:tr>
    </w:tbl>
    <w:p w:rsidR="00A95EF0" w:rsidRPr="00A849BF" w:rsidRDefault="00A95EF0" w:rsidP="00A95EF0">
      <w:pPr>
        <w:shd w:val="clear" w:color="auto" w:fill="FFFFFF"/>
        <w:spacing w:before="0" w:beforeAutospacing="0" w:after="0" w:afterAutospacing="0"/>
        <w:rPr>
          <w:rFonts w:eastAsia="Times New Roman" w:cs="Times New Roman"/>
          <w:sz w:val="24"/>
          <w:szCs w:val="24"/>
          <w:lang w:val="ru-RU" w:eastAsia="ru-RU"/>
        </w:rPr>
      </w:pPr>
      <w:r w:rsidRPr="00A849BF">
        <w:rPr>
          <w:rFonts w:eastAsia="Times New Roman" w:cs="Times New Roman"/>
          <w:sz w:val="24"/>
          <w:szCs w:val="24"/>
          <w:lang w:val="ru-RU" w:eastAsia="ru-RU"/>
        </w:rPr>
        <w:lastRenderedPageBreak/>
        <w:t>В детском саду проводилась работа с воспитанниками и родителями в форме дистанционного обучения.</w:t>
      </w:r>
    </w:p>
    <w:p w:rsidR="00A95EF0" w:rsidRPr="00A849BF" w:rsidRDefault="00A95EF0" w:rsidP="00A95EF0">
      <w:pPr>
        <w:shd w:val="clear" w:color="auto" w:fill="FFFFFF"/>
        <w:spacing w:before="0" w:beforeAutospacing="0" w:after="0" w:afterAutospacing="0"/>
        <w:rPr>
          <w:rFonts w:eastAsia="Times New Roman" w:cs="Times New Roman"/>
          <w:sz w:val="24"/>
          <w:szCs w:val="24"/>
          <w:lang w:val="ru-RU" w:eastAsia="ru-RU"/>
        </w:rPr>
      </w:pPr>
      <w:r w:rsidRPr="00A849BF">
        <w:rPr>
          <w:rFonts w:eastAsia="Times New Roman" w:cs="Times New Roman"/>
          <w:sz w:val="24"/>
          <w:szCs w:val="24"/>
          <w:lang w:val="ru-RU" w:eastAsia="ru-RU"/>
        </w:rPr>
        <w:t xml:space="preserve">Основные цели и задачи этой работы: комфортная организация пространства для ребенка, соблюдения режима дня, и организация игр с детьми. В связи с этим был разработан план по тематическим неделям с использованием форм электронного обучения и дистанционных образовательных технологий. В нашей детском саду были созданы интернет группы  в ВК мессенджере, в </w:t>
      </w:r>
      <w:r w:rsidRPr="00A849BF">
        <w:rPr>
          <w:rFonts w:eastAsia="Times New Roman" w:cs="Times New Roman"/>
          <w:sz w:val="24"/>
          <w:szCs w:val="24"/>
          <w:lang w:eastAsia="ru-RU"/>
        </w:rPr>
        <w:t>Telegram</w:t>
      </w:r>
      <w:r w:rsidRPr="00A849BF">
        <w:rPr>
          <w:rFonts w:eastAsia="Times New Roman" w:cs="Times New Roman"/>
          <w:sz w:val="24"/>
          <w:szCs w:val="24"/>
          <w:lang w:val="ru-RU" w:eastAsia="ru-RU"/>
        </w:rPr>
        <w:t xml:space="preserve"> канале и чаты в </w:t>
      </w:r>
      <w:proofErr w:type="spellStart"/>
      <w:r w:rsidRPr="00A849BF">
        <w:rPr>
          <w:rFonts w:eastAsia="Times New Roman" w:cs="Times New Roman"/>
          <w:sz w:val="24"/>
          <w:szCs w:val="24"/>
          <w:lang w:val="ru-RU" w:eastAsia="ru-RU"/>
        </w:rPr>
        <w:t>Сферум</w:t>
      </w:r>
      <w:proofErr w:type="spellEnd"/>
      <w:r w:rsidRPr="00A849BF">
        <w:rPr>
          <w:rFonts w:eastAsia="Times New Roman" w:cs="Times New Roman"/>
          <w:sz w:val="24"/>
          <w:szCs w:val="24"/>
          <w:lang w:val="ru-RU" w:eastAsia="ru-RU"/>
        </w:rPr>
        <w:t>, с помощью которой поддерживалась связь с родителями и воспитанниками, где родители знакомились и выполняли игровые задания. К заданиям были прикреплены ссылки интернет ресурсов, на которые родители могли бы опереться. Выполненные работы высылались в виде фотоотчетов.</w:t>
      </w:r>
    </w:p>
    <w:p w:rsidR="008626EF" w:rsidRPr="008626EF" w:rsidRDefault="00A95EF0" w:rsidP="00A95EF0">
      <w:pPr>
        <w:shd w:val="clear" w:color="auto" w:fill="FFFFFF"/>
        <w:spacing w:before="0" w:beforeAutospacing="0" w:after="0" w:afterAutospacing="0"/>
        <w:rPr>
          <w:rFonts w:eastAsia="Times New Roman" w:cs="Times New Roman"/>
          <w:sz w:val="24"/>
          <w:szCs w:val="24"/>
          <w:lang w:val="ru-RU" w:eastAsia="ru-RU"/>
        </w:rPr>
      </w:pPr>
      <w:r w:rsidRPr="00A849BF">
        <w:rPr>
          <w:rFonts w:eastAsia="Times New Roman" w:cs="Times New Roman"/>
          <w:sz w:val="24"/>
          <w:szCs w:val="24"/>
          <w:lang w:val="ru-RU" w:eastAsia="ru-RU"/>
        </w:rPr>
        <w:t>В своей работе использовали также мобильную связь, электронную почту, Видео - связь, интернет.</w:t>
      </w:r>
    </w:p>
    <w:p w:rsidR="000B24C6" w:rsidRPr="000653B2" w:rsidRDefault="000653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06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0B24C6" w:rsidRPr="000653B2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0B24C6" w:rsidRPr="000653B2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0B24C6" w:rsidRPr="000653B2" w:rsidRDefault="000653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57"/>
        <w:gridCol w:w="7185"/>
      </w:tblGrid>
      <w:tr w:rsidR="000B24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Default="000653B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Default="00065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0B24C6" w:rsidRPr="000515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Default="00065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Pr="000653B2" w:rsidRDefault="000653B2">
            <w:pPr>
              <w:rPr>
                <w:lang w:val="ru-RU"/>
              </w:rPr>
            </w:pP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0653B2">
              <w:rPr>
                <w:lang w:val="ru-RU"/>
              </w:rPr>
              <w:br/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0B24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Default="000653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Pr="000653B2" w:rsidRDefault="000653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0653B2">
              <w:rPr>
                <w:lang w:val="ru-RU"/>
              </w:rPr>
              <w:br/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0653B2">
              <w:rPr>
                <w:lang w:val="ru-RU"/>
              </w:rPr>
              <w:br/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0B24C6" w:rsidRDefault="000653B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B24C6" w:rsidRDefault="000653B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0B24C6" w:rsidRDefault="000653B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0B24C6" w:rsidRPr="000653B2" w:rsidRDefault="000653B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0B24C6" w:rsidRPr="000653B2" w:rsidRDefault="000653B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0B24C6" w:rsidRPr="000653B2" w:rsidRDefault="000653B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0B24C6" w:rsidRDefault="000653B2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0B24C6" w:rsidRPr="000515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Default="00065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Общее собрание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Pr="000653B2" w:rsidRDefault="000653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0653B2">
              <w:rPr>
                <w:lang w:val="ru-RU"/>
              </w:rPr>
              <w:br/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0B24C6" w:rsidRPr="000653B2" w:rsidRDefault="000653B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0B24C6" w:rsidRPr="000653B2" w:rsidRDefault="000653B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0B24C6" w:rsidRPr="000653B2" w:rsidRDefault="000653B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0B24C6" w:rsidRPr="000653B2" w:rsidRDefault="000653B2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0B24C6" w:rsidRPr="000653B2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0B24C6" w:rsidRPr="000653B2" w:rsidRDefault="000653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06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качества подготовки </w:t>
      </w:r>
      <w:r w:rsidR="005950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59506A" w:rsidRPr="0059506A" w:rsidRDefault="0059506A" w:rsidP="005950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506A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свидетельствуют о снижении результативности образовательной деятельности в группах дошкольного возраста.</w:t>
      </w:r>
    </w:p>
    <w:p w:rsidR="0059506A" w:rsidRPr="0059506A" w:rsidRDefault="0059506A" w:rsidP="005950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506A">
        <w:rPr>
          <w:rFonts w:hAnsi="Times New Roman" w:cs="Times New Roman"/>
          <w:color w:val="000000"/>
          <w:sz w:val="24"/>
          <w:szCs w:val="24"/>
          <w:lang w:val="ru-RU"/>
        </w:rPr>
        <w:t>Причины этого могут быть следующими:</w:t>
      </w:r>
    </w:p>
    <w:p w:rsidR="0059506A" w:rsidRPr="0059506A" w:rsidRDefault="0059506A" w:rsidP="005950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506A">
        <w:rPr>
          <w:rFonts w:hAnsi="Times New Roman" w:cs="Times New Roman"/>
          <w:color w:val="000000"/>
          <w:sz w:val="24"/>
          <w:szCs w:val="24"/>
          <w:lang w:val="ru-RU"/>
        </w:rPr>
        <w:t>Недостаточное обеспечение родителями (законными представителями) привычного для детей режима ДОУ, отсутствие свободного времени для занятий с детьми различными видами содержательной деятельности и отсутствие соответствующих компетенций.</w:t>
      </w:r>
    </w:p>
    <w:p w:rsidR="0059506A" w:rsidRPr="0059506A" w:rsidRDefault="0059506A" w:rsidP="005950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506A">
        <w:rPr>
          <w:rFonts w:hAnsi="Times New Roman" w:cs="Times New Roman"/>
          <w:color w:val="000000"/>
          <w:sz w:val="24"/>
          <w:szCs w:val="24"/>
          <w:lang w:val="ru-RU"/>
        </w:rPr>
        <w:t>Пребывание детей во время самоизоляции с бабушками и дедушками за пределами городской черты (отсутствие технических возможностей для общения и взаимодействия с педагогами ДОУ).</w:t>
      </w:r>
    </w:p>
    <w:p w:rsidR="000B24C6" w:rsidRPr="000653B2" w:rsidRDefault="005950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506A">
        <w:rPr>
          <w:rFonts w:hAnsi="Times New Roman" w:cs="Times New Roman"/>
          <w:color w:val="000000"/>
          <w:sz w:val="24"/>
          <w:szCs w:val="24"/>
          <w:lang w:val="ru-RU"/>
        </w:rPr>
        <w:t>Неготовность некоторых педагогов к ведению образовательной деятельности в дистанционном режиме по причине ограниченных технических возможностей и отсутствия соответствующих компетенций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24C6" w:rsidRPr="000653B2" w:rsidRDefault="000653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06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организации </w:t>
      </w:r>
      <w:proofErr w:type="spellStart"/>
      <w:r w:rsidRPr="0006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06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</w:t>
      </w:r>
    </w:p>
    <w:p w:rsidR="000B24C6" w:rsidRPr="000653B2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0B24C6" w:rsidRPr="000653B2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0B24C6" w:rsidRPr="000653B2" w:rsidRDefault="000653B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0B24C6" w:rsidRPr="000653B2" w:rsidRDefault="000653B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0B24C6" w:rsidRDefault="000653B2">
      <w:pPr>
        <w:rPr>
          <w:rFonts w:hAnsi="Times New Roman" w:cs="Times New Roman"/>
          <w:color w:val="000000"/>
          <w:sz w:val="24"/>
          <w:szCs w:val="24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составляет:</w:t>
      </w:r>
    </w:p>
    <w:p w:rsidR="000B24C6" w:rsidRPr="000653B2" w:rsidRDefault="000653B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B24C6" w:rsidRPr="000653B2" w:rsidRDefault="000653B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B24C6" w:rsidRPr="000653B2" w:rsidRDefault="000653B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B24C6" w:rsidRPr="000653B2" w:rsidRDefault="000653B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B24C6" w:rsidRPr="000653B2" w:rsidRDefault="000653B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0B24C6" w:rsidRPr="000653B2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0B24C6" w:rsidRPr="000653B2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0B24C6" w:rsidRPr="000653B2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  <w:proofErr w:type="gramEnd"/>
    </w:p>
    <w:p w:rsidR="000B24C6" w:rsidRPr="0059506A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59506A" w:rsidRPr="007C35D7" w:rsidRDefault="0059506A" w:rsidP="005950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35D7">
        <w:rPr>
          <w:rFonts w:hAnsi="Times New Roman" w:cs="Times New Roman"/>
          <w:color w:val="000000"/>
          <w:sz w:val="24"/>
          <w:szCs w:val="24"/>
          <w:lang w:val="ru-RU"/>
        </w:rPr>
        <w:t>Педагоги детского сада регулярно участвуют в конкурсах. В апреле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C35D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наши педагоги представляли свой опыт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профессиональном конкурсе педагогического мастерства « Педагог года 2023» в номинации воспитатель года. </w:t>
      </w:r>
    </w:p>
    <w:p w:rsidR="0059506A" w:rsidRDefault="0059506A" w:rsidP="005950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35D7">
        <w:rPr>
          <w:rFonts w:hAnsi="Times New Roman" w:cs="Times New Roman"/>
          <w:color w:val="000000"/>
          <w:sz w:val="24"/>
          <w:szCs w:val="24"/>
          <w:lang w:val="ru-RU"/>
        </w:rPr>
        <w:t>В 2023 года педагоги организации приняли участие в следующих мероприятиях:</w:t>
      </w:r>
    </w:p>
    <w:p w:rsidR="0059506A" w:rsidRDefault="0059506A" w:rsidP="0059506A">
      <w:pPr>
        <w:pStyle w:val="a5"/>
        <w:numPr>
          <w:ilvl w:val="0"/>
          <w:numId w:val="20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Всероссийский форум « Педагоги России: инновации в образовании»  тема «Развивающая эффективность сказки: воздействие сказки на ребенка»</w:t>
      </w:r>
    </w:p>
    <w:p w:rsidR="0059506A" w:rsidRDefault="0059506A" w:rsidP="0059506A">
      <w:pPr>
        <w:pStyle w:val="a5"/>
        <w:numPr>
          <w:ilvl w:val="0"/>
          <w:numId w:val="20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Вебинар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«Организация творческой учебной деятельности на уроках литературного чтения»</w:t>
      </w:r>
    </w:p>
    <w:p w:rsidR="0059506A" w:rsidRDefault="0059506A" w:rsidP="0059506A">
      <w:pPr>
        <w:pStyle w:val="a5"/>
        <w:numPr>
          <w:ilvl w:val="0"/>
          <w:numId w:val="20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Всероссийский конкурс лучших практик наставничества </w:t>
      </w:r>
    </w:p>
    <w:p w:rsidR="0059506A" w:rsidRDefault="0059506A" w:rsidP="0059506A">
      <w:pPr>
        <w:pStyle w:val="a5"/>
        <w:numPr>
          <w:ilvl w:val="0"/>
          <w:numId w:val="20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Олимпиада Всероссийского проекта «Символы России. Петр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59506A" w:rsidRDefault="0059506A" w:rsidP="0059506A">
      <w:pPr>
        <w:pStyle w:val="a5"/>
        <w:numPr>
          <w:ilvl w:val="0"/>
          <w:numId w:val="20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Вебинар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«Мировоззрение и поэтический мир Ф. Тютчева»  </w:t>
      </w:r>
    </w:p>
    <w:p w:rsidR="0059506A" w:rsidRDefault="0059506A" w:rsidP="0059506A">
      <w:pPr>
        <w:pStyle w:val="a5"/>
        <w:numPr>
          <w:ilvl w:val="0"/>
          <w:numId w:val="20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Вебинар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«Успешная практика применения учебных пособий «Живопись» и «Рисунок»</w:t>
      </w:r>
    </w:p>
    <w:p w:rsidR="0059506A" w:rsidRPr="00F8091F" w:rsidRDefault="0059506A" w:rsidP="0059506A">
      <w:pPr>
        <w:pStyle w:val="a5"/>
        <w:numPr>
          <w:ilvl w:val="0"/>
          <w:numId w:val="20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Курс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Методолоческая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Культура педагога ДОО в соответствии с ФГОС»</w:t>
      </w:r>
    </w:p>
    <w:p w:rsidR="000B24C6" w:rsidRPr="000653B2" w:rsidRDefault="000653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06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0B24C6" w:rsidRPr="0059506A" w:rsidRDefault="000653B2" w:rsidP="005950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9506A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согласно штатному расписанию. Всего работают </w:t>
      </w:r>
      <w:r w:rsidR="0059506A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Детского сада насчитывает </w:t>
      </w:r>
      <w:r w:rsidR="0059506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специалистов.</w:t>
      </w:r>
    </w:p>
    <w:p w:rsidR="000B24C6" w:rsidRPr="000653B2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 педагогические работники </w:t>
      </w:r>
      <w:proofErr w:type="gramStart"/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="00745447">
        <w:rPr>
          <w:rFonts w:hAnsi="Times New Roman" w:cs="Times New Roman"/>
          <w:color w:val="000000"/>
          <w:sz w:val="24"/>
          <w:szCs w:val="24"/>
          <w:lang w:val="ru-RU"/>
        </w:rPr>
        <w:t xml:space="preserve"> к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2023 году прошли</w:t>
      </w:r>
      <w:proofErr w:type="gramEnd"/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4544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работников Детского сада,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них </w:t>
      </w:r>
      <w:r w:rsidR="0074544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педагогов.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30.12.2023</w:t>
      </w:r>
      <w:r w:rsidR="00745447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педагога проходят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ВУЗах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специальностям.</w:t>
      </w:r>
    </w:p>
    <w:p w:rsidR="000B24C6" w:rsidRPr="000653B2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Диаграмма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 кадрового состава Детского сада</w:t>
      </w:r>
    </w:p>
    <w:p w:rsidR="000B24C6" w:rsidRPr="00745447" w:rsidRDefault="00745447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398935" cy="3204376"/>
            <wp:effectExtent l="38100" t="0" r="1143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B24C6" w:rsidRPr="000653B2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0B24C6" w:rsidRPr="000653B2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2023 году педагоги Детского сада приняли участие:</w:t>
      </w:r>
    </w:p>
    <w:p w:rsidR="000B24C6" w:rsidRPr="000653B2" w:rsidRDefault="000653B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III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 межрегиональном форуме педагогов дошкольных образовательных организаций;</w:t>
      </w:r>
    </w:p>
    <w:p w:rsidR="000B24C6" w:rsidRPr="000653B2" w:rsidRDefault="000653B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работе межрегионального семинара-практикума «Развитие профессиональных компетенций педагога дошкольной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условиях реализации ФГОС»;</w:t>
      </w:r>
    </w:p>
    <w:p w:rsidR="000B24C6" w:rsidRPr="000653B2" w:rsidRDefault="000653B2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межрегиональной научно-практической конференции «Воспитание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дистанционные образовательные технологии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дошкольной организации».</w:t>
      </w:r>
    </w:p>
    <w:p w:rsidR="000B24C6" w:rsidRPr="000653B2" w:rsidRDefault="000653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06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0B24C6" w:rsidRPr="000653B2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0653B2">
        <w:rPr>
          <w:lang w:val="ru-RU"/>
        </w:rPr>
        <w:br/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всем образовательным 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областям основной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обязательной частью ООП </w:t>
      </w:r>
      <w:proofErr w:type="gramStart"/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24C6" w:rsidRPr="000653B2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0B24C6" w:rsidRPr="000653B2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0B24C6" w:rsidRPr="000653B2" w:rsidRDefault="000653B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2023 году пополнилось ноутбуком, принтер</w:t>
      </w:r>
      <w:r w:rsidR="001D12DF">
        <w:rPr>
          <w:rFonts w:hAnsi="Times New Roman" w:cs="Times New Roman"/>
          <w:color w:val="000000"/>
          <w:sz w:val="24"/>
          <w:szCs w:val="24"/>
          <w:lang w:val="ru-RU"/>
        </w:rPr>
        <w:t>ом и МФУ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24C6" w:rsidRPr="000653B2" w:rsidRDefault="000653B2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0B24C6" w:rsidRPr="000653B2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В декабре 2023 года в результате мониторинга инфраструктуры Детского сада выявили пожелания со стороны воспитателей обновить наглядный материал для стендов, альбомы и дидактические пособия. Закупку необходимых материалов запланировали на 2024 года.</w:t>
      </w:r>
    </w:p>
    <w:p w:rsidR="000B24C6" w:rsidRPr="00BC1CF7" w:rsidRDefault="000653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CF7"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BC1C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0B24C6" w:rsidRDefault="000653B2">
      <w:pPr>
        <w:rPr>
          <w:rFonts w:hAnsi="Times New Roman" w:cs="Times New Roman"/>
          <w:color w:val="000000"/>
          <w:sz w:val="24"/>
          <w:szCs w:val="24"/>
        </w:rPr>
      </w:pPr>
      <w:r w:rsidRPr="00BC1C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1CF7">
        <w:rPr>
          <w:rFonts w:hAnsi="Times New Roman" w:cs="Times New Roman"/>
          <w:color w:val="000000"/>
          <w:sz w:val="24"/>
          <w:szCs w:val="24"/>
        </w:rPr>
        <w:t> </w:t>
      </w:r>
      <w:r w:rsidRPr="00BC1CF7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B24C6" w:rsidRDefault="000653B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 помещения — 5;</w:t>
      </w:r>
    </w:p>
    <w:p w:rsidR="000B24C6" w:rsidRDefault="000653B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0B24C6" w:rsidRDefault="000653B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:rsidR="000B24C6" w:rsidRDefault="000653B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 зал — 1;</w:t>
      </w:r>
    </w:p>
    <w:p w:rsidR="000B24C6" w:rsidRDefault="000653B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физкультурный зал — 1;</w:t>
      </w:r>
    </w:p>
    <w:p w:rsidR="000B24C6" w:rsidRDefault="000653B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:rsidR="000B24C6" w:rsidRDefault="000653B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0B24C6" w:rsidRDefault="000653B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 1;</w:t>
      </w:r>
    </w:p>
    <w:p w:rsidR="000B24C6" w:rsidRPr="00BD136C" w:rsidRDefault="000653B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proofErr w:type="gramEnd"/>
      <w:r w:rsidR="00BD136C">
        <w:rPr>
          <w:rFonts w:hAnsi="Times New Roman" w:cs="Times New Roman"/>
          <w:color w:val="000000"/>
          <w:sz w:val="24"/>
          <w:szCs w:val="24"/>
          <w:lang w:val="ru-RU"/>
        </w:rPr>
        <w:t xml:space="preserve"> психолога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 w:rsidR="00BD136C">
        <w:rPr>
          <w:rFonts w:hAnsi="Times New Roman" w:cs="Times New Roman"/>
          <w:color w:val="000000"/>
          <w:sz w:val="24"/>
          <w:szCs w:val="24"/>
        </w:rPr>
        <w:t xml:space="preserve"> 1</w:t>
      </w:r>
      <w:r w:rsidR="00BD136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136C" w:rsidRDefault="00BD136C" w:rsidP="00BD136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0B24C6" w:rsidRPr="000653B2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0B24C6" w:rsidRPr="000653B2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Детский сад провел текущий ремонт </w:t>
      </w:r>
      <w:r w:rsidR="00BD136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спальных помещений, коридоров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этажей, физкультурного зала. Построили новые малые архитектурные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участке. Провели переоформление кабинета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ПДД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изостудии.</w:t>
      </w:r>
    </w:p>
    <w:p w:rsidR="000B24C6" w:rsidRPr="000653B2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0B24C6" w:rsidRPr="000653B2" w:rsidRDefault="000653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06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0B24C6" w:rsidRPr="000653B2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</w:t>
      </w:r>
      <w:r w:rsidR="00BD1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процентов выпускников зачислены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школы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предметов.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BC1CF7" w:rsidRPr="00BC1CF7" w:rsidRDefault="000653B2" w:rsidP="00BC1CF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1C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C1CF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1C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с</w:t>
      </w:r>
      <w:r w:rsidRPr="00BC1CF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1CF7">
        <w:rPr>
          <w:rFonts w:ascii="Times New Roman" w:hAnsi="Times New Roman" w:cs="Times New Roman"/>
          <w:color w:val="000000"/>
          <w:sz w:val="24"/>
          <w:szCs w:val="24"/>
          <w:lang w:val="ru-RU"/>
        </w:rPr>
        <w:t>12.10.2023 по</w:t>
      </w:r>
      <w:r w:rsidRPr="00BC1CF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1C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19.10.2023 проводилось анкетирование </w:t>
      </w:r>
      <w:r w:rsidR="00887717" w:rsidRPr="00BC1CF7">
        <w:rPr>
          <w:rFonts w:ascii="Times New Roman" w:hAnsi="Times New Roman" w:cs="Times New Roman"/>
          <w:color w:val="000000"/>
          <w:sz w:val="24"/>
          <w:szCs w:val="24"/>
          <w:lang w:val="ru-RU"/>
        </w:rPr>
        <w:t>74</w:t>
      </w:r>
      <w:r w:rsidRPr="00BC1CF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1C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  <w:r w:rsidR="00BC1CF7" w:rsidRPr="00BC1C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C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 вежливость работников организации,</w:t>
      </w:r>
      <w:r w:rsidRPr="00BC1CF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1C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81</w:t>
      </w:r>
      <w:r w:rsidRPr="00BC1CF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1C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процент;</w:t>
      </w:r>
      <w:r w:rsidR="00BC1CF7" w:rsidRPr="00BC1C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C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 w:rsidRPr="00BC1CF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1C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BC1CF7" w:rsidRPr="00BC1CF7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BC1CF7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C1CF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1C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процента.</w:t>
      </w:r>
      <w:r w:rsidR="00BC1CF7" w:rsidRPr="00BC1C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C1CF7" w:rsidRPr="00BC1CF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Анкетирование родителей показало среднюю степень удовлетворенности качеством предоставляемых услуг, а так же результаты анализа опроса родителей (законных представителей) об оценке применения Детским садом дистанционных технологий свидетельствуют о достаточном уровне удовлетворенности качеством образовательной деятельности в дистанционном режиме. </w:t>
      </w:r>
      <w:proofErr w:type="gramStart"/>
      <w:r w:rsidR="00BC1CF7" w:rsidRPr="00BC1CF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Так, 65% родителей отмечают, что работа воспитателей при проведении онлайн-занятий была качественной, 25% родителей частично удовлетворены процессом дистанционного освоения образовательной программы и 10% не удовлетворены.</w:t>
      </w:r>
      <w:proofErr w:type="gramEnd"/>
    </w:p>
    <w:p w:rsidR="000B24C6" w:rsidRPr="000653B2" w:rsidRDefault="00BC1C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</w:t>
      </w:r>
      <w:r w:rsidR="000653B2" w:rsidRPr="000653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льтаты анализа показателей деятельности организации</w:t>
      </w:r>
    </w:p>
    <w:p w:rsidR="000B24C6" w:rsidRPr="000653B2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30.12.2023.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5"/>
        <w:gridCol w:w="1488"/>
        <w:gridCol w:w="1433"/>
      </w:tblGrid>
      <w:tr w:rsidR="000B24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Default="000653B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Default="00065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Default="00065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0B24C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4C6" w:rsidRDefault="00065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111AAA" w:rsidTr="00802FFF">
        <w:trPr>
          <w:trHeight w:val="6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AAA" w:rsidRPr="000653B2" w:rsidRDefault="00111AAA" w:rsidP="008877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дистанционно </w:t>
            </w:r>
            <w:r w:rsidRPr="000653B2">
              <w:rPr>
                <w:lang w:val="ru-RU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AAA" w:rsidRDefault="00111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  <w:p w:rsidR="00111AAA" w:rsidRDefault="00111AAA" w:rsidP="00111AA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AAA" w:rsidRPr="00887717" w:rsidRDefault="00111AAA" w:rsidP="008877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  <w:tr w:rsidR="00111AAA" w:rsidTr="00802F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AAA" w:rsidRPr="000653B2" w:rsidRDefault="00111AAA">
            <w:pPr>
              <w:rPr>
                <w:lang w:val="ru-RU"/>
              </w:rPr>
            </w:pP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AAA" w:rsidRPr="000653B2" w:rsidRDefault="00111AAA" w:rsidP="00802F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AAA" w:rsidRPr="00887717" w:rsidRDefault="00111AAA" w:rsidP="008877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111AAA" w:rsidTr="00802F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AAA" w:rsidRPr="000653B2" w:rsidRDefault="00111AAA">
            <w:pPr>
              <w:rPr>
                <w:lang w:val="ru-RU"/>
              </w:rPr>
            </w:pP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AAA" w:rsidRPr="00111AAA" w:rsidRDefault="00111AAA" w:rsidP="00802FF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AAA" w:rsidRPr="00887717" w:rsidRDefault="00111AAA" w:rsidP="008877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</w:tr>
      <w:tr w:rsidR="00111AAA" w:rsidTr="00802F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AAA" w:rsidRPr="000653B2" w:rsidRDefault="00111AAA">
            <w:pPr>
              <w:rPr>
                <w:lang w:val="ru-RU"/>
              </w:rPr>
            </w:pP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AAA" w:rsidRPr="00111AAA" w:rsidRDefault="00111AAA" w:rsidP="00802FF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AAA" w:rsidRPr="00111AAA" w:rsidRDefault="00111A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111AAA" w:rsidTr="00802F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AAA" w:rsidRPr="00887717" w:rsidRDefault="00111AAA">
            <w:pPr>
              <w:rPr>
                <w:lang w:val="ru-RU"/>
              </w:rPr>
            </w:pP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AAA" w:rsidRPr="00887717" w:rsidRDefault="00111A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AAA" w:rsidRPr="00111AAA" w:rsidRDefault="00111A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111AAA" w:rsidTr="00802F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AAA" w:rsidRPr="00887717" w:rsidRDefault="00111AAA">
            <w:pPr>
              <w:rPr>
                <w:lang w:val="ru-RU"/>
              </w:rPr>
            </w:pP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AAA" w:rsidRPr="00887717" w:rsidRDefault="00111A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AAA" w:rsidRDefault="00111AA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87717" w:rsidTr="00111AAA">
        <w:trPr>
          <w:trHeight w:val="11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Pr="00887717" w:rsidRDefault="00887717">
            <w:pPr>
              <w:rPr>
                <w:lang w:val="ru-RU"/>
              </w:rPr>
            </w:pP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Pr="00887717" w:rsidRDefault="008877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Default="00887717"/>
        </w:tc>
      </w:tr>
      <w:tr w:rsidR="00111AAA" w:rsidTr="00A23049">
        <w:trPr>
          <w:trHeight w:val="28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AAA" w:rsidRPr="000653B2" w:rsidRDefault="00111AA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AAA" w:rsidRDefault="00111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AAA" w:rsidRDefault="00111A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1%)</w:t>
            </w:r>
          </w:p>
        </w:tc>
      </w:tr>
      <w:tr w:rsidR="00887717" w:rsidTr="00DC4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Default="00887717" w:rsidP="00111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1A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Default="008877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Pr="00111AAA" w:rsidRDefault="00111AAA" w:rsidP="00111A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87717" w:rsidTr="00DC4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Pr="00887717" w:rsidRDefault="00887717">
            <w:pPr>
              <w:rPr>
                <w:lang w:val="ru-RU"/>
              </w:rPr>
            </w:pP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Pr="00887717" w:rsidRDefault="008877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Default="00887717" w:rsidP="00111AAA"/>
        </w:tc>
      </w:tr>
      <w:tr w:rsidR="00887717" w:rsidTr="00111AA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Pr="000653B2" w:rsidRDefault="0088771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Default="008877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Pr="00111AAA" w:rsidRDefault="00111A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1%)</w:t>
            </w:r>
          </w:p>
        </w:tc>
      </w:tr>
      <w:tr w:rsidR="00887717" w:rsidTr="00111A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Default="008877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Default="008877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Default="00111AAA" w:rsidP="00111AA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877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87717">
              <w:rPr>
                <w:rFonts w:hAnsi="Times New Roman" w:cs="Times New Roman"/>
                <w:color w:val="000000"/>
                <w:sz w:val="24"/>
                <w:szCs w:val="24"/>
              </w:rPr>
              <w:t>1%)</w:t>
            </w:r>
          </w:p>
        </w:tc>
      </w:tr>
      <w:tr w:rsidR="00887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Pr="00887717" w:rsidRDefault="00887717">
            <w:pPr>
              <w:rPr>
                <w:lang w:val="ru-RU"/>
              </w:rPr>
            </w:pP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Pr="00887717" w:rsidRDefault="008877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Default="00111AAA" w:rsidP="00111AA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8877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88771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87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Pr="000653B2" w:rsidRDefault="0088771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Default="008877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Default="00887717"/>
        </w:tc>
      </w:tr>
      <w:tr w:rsidR="00887717" w:rsidTr="00DC4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Default="008877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Default="0088771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Pr="00111AAA" w:rsidRDefault="00111AAA" w:rsidP="00111A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87717" w:rsidTr="00DC42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Default="008877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Default="008877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Pr="00111AAA" w:rsidRDefault="00111A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877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Pr="00111AAA" w:rsidRDefault="00111A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Музыкальный руководитель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Default="008877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Pr="00111AAA" w:rsidRDefault="00111A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87717" w:rsidTr="00111A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Default="008877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Default="008877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Pr="00111AAA" w:rsidRDefault="00111A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87717" w:rsidTr="00111A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Default="0088771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Default="008877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Default="00887717"/>
        </w:tc>
      </w:tr>
      <w:tr w:rsidR="00887717" w:rsidRPr="0088771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7" w:rsidRPr="00887717" w:rsidRDefault="00111AA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111AAA" w:rsidTr="00DD1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AAA" w:rsidRPr="000653B2" w:rsidRDefault="00111AA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AAA" w:rsidRDefault="00111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AAA" w:rsidRDefault="00111AAA"/>
        </w:tc>
      </w:tr>
      <w:tr w:rsidR="00111AAA" w:rsidTr="00DD15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AAA" w:rsidRDefault="00111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AAA" w:rsidRDefault="00111AA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AAA" w:rsidRDefault="00111A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11AAA" w:rsidTr="00DD1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AAA" w:rsidRDefault="00111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AAA" w:rsidRDefault="00111A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AAA" w:rsidRDefault="00111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11A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AAA" w:rsidRPr="00887717" w:rsidRDefault="00111AAA">
            <w:pPr>
              <w:rPr>
                <w:lang w:val="ru-RU"/>
              </w:rPr>
            </w:pP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3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AAA" w:rsidRPr="00887717" w:rsidRDefault="00111A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AAA" w:rsidRDefault="00111A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0B24C6" w:rsidRPr="000653B2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0B24C6" w:rsidRDefault="000653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Детский сад </w:t>
      </w:r>
      <w:r w:rsidR="00BC1CF7">
        <w:rPr>
          <w:rFonts w:hAnsi="Times New Roman" w:cs="Times New Roman"/>
          <w:color w:val="000000"/>
          <w:sz w:val="24"/>
          <w:szCs w:val="24"/>
          <w:lang w:val="ru-RU"/>
        </w:rPr>
        <w:t>недостаточно</w:t>
      </w:r>
      <w:r w:rsidR="00BC1CF7" w:rsidRPr="000653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укомплектован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3B2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BC1CF7" w:rsidRPr="00BC1CF7" w:rsidRDefault="00BC1CF7" w:rsidP="00BC1CF7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BC1CF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6 педагогов систематически публикуют свои методические разработки на различных образовательных</w:t>
      </w:r>
      <w:r w:rsidR="00957AF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BC1CF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сайтах.</w:t>
      </w:r>
    </w:p>
    <w:p w:rsidR="00BC1CF7" w:rsidRPr="00BC1CF7" w:rsidRDefault="00BC1CF7" w:rsidP="00BC1CF7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BC1CF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деятельности, в том числе и дополнительном образовании, показал, что п</w:t>
      </w:r>
      <w:r w:rsidR="00E95D0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едагоги не испытывали трудности</w:t>
      </w:r>
      <w:r w:rsidRPr="00BC1CF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, связанные с отсутствием необходимых компетенций для подготовки к дистанционным занятиям и их проведению. </w:t>
      </w:r>
    </w:p>
    <w:p w:rsidR="00BC1CF7" w:rsidRPr="000653B2" w:rsidRDefault="00BC1CF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C1CF7" w:rsidRPr="000653B2" w:rsidSect="00A95EF0">
      <w:pgSz w:w="11907" w:h="16839"/>
      <w:pgMar w:top="1440" w:right="127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E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B60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D24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333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921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9750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255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367F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4E2E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6463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B273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850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C11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05374C"/>
    <w:multiLevelType w:val="multilevel"/>
    <w:tmpl w:val="4B883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5865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D87A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5A67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D176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7936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F45843"/>
    <w:multiLevelType w:val="hybridMultilevel"/>
    <w:tmpl w:val="7F1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2"/>
  </w:num>
  <w:num w:numId="5">
    <w:abstractNumId w:val="15"/>
  </w:num>
  <w:num w:numId="6">
    <w:abstractNumId w:val="6"/>
  </w:num>
  <w:num w:numId="7">
    <w:abstractNumId w:val="8"/>
  </w:num>
  <w:num w:numId="8">
    <w:abstractNumId w:val="11"/>
  </w:num>
  <w:num w:numId="9">
    <w:abstractNumId w:val="4"/>
  </w:num>
  <w:num w:numId="10">
    <w:abstractNumId w:val="16"/>
  </w:num>
  <w:num w:numId="11">
    <w:abstractNumId w:val="5"/>
  </w:num>
  <w:num w:numId="12">
    <w:abstractNumId w:val="3"/>
  </w:num>
  <w:num w:numId="13">
    <w:abstractNumId w:val="14"/>
  </w:num>
  <w:num w:numId="14">
    <w:abstractNumId w:val="12"/>
  </w:num>
  <w:num w:numId="15">
    <w:abstractNumId w:val="7"/>
  </w:num>
  <w:num w:numId="16">
    <w:abstractNumId w:val="9"/>
  </w:num>
  <w:num w:numId="17">
    <w:abstractNumId w:val="1"/>
  </w:num>
  <w:num w:numId="18">
    <w:abstractNumId w:val="10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159D"/>
    <w:rsid w:val="000653B2"/>
    <w:rsid w:val="000B24C6"/>
    <w:rsid w:val="00111AAA"/>
    <w:rsid w:val="001D12DF"/>
    <w:rsid w:val="001E3031"/>
    <w:rsid w:val="002D33B1"/>
    <w:rsid w:val="002D3591"/>
    <w:rsid w:val="00317CA9"/>
    <w:rsid w:val="003514A0"/>
    <w:rsid w:val="004F7E17"/>
    <w:rsid w:val="0059506A"/>
    <w:rsid w:val="005A05CE"/>
    <w:rsid w:val="00653AF6"/>
    <w:rsid w:val="007173E9"/>
    <w:rsid w:val="00745447"/>
    <w:rsid w:val="008626EF"/>
    <w:rsid w:val="00887717"/>
    <w:rsid w:val="008E3E16"/>
    <w:rsid w:val="00957AFF"/>
    <w:rsid w:val="00A849BF"/>
    <w:rsid w:val="00A95EF0"/>
    <w:rsid w:val="00B73A5A"/>
    <w:rsid w:val="00BC1CF7"/>
    <w:rsid w:val="00BD136C"/>
    <w:rsid w:val="00E438A1"/>
    <w:rsid w:val="00E95D0E"/>
    <w:rsid w:val="00F01E19"/>
    <w:rsid w:val="00FC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5A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A20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05159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595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5A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A20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05159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595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педагогической деятельности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10 лет и более </c:v>
                </c:pt>
                <c:pt idx="1">
                  <c:v>от 5  до 10 лет</c:v>
                </c:pt>
                <c:pt idx="2">
                  <c:v>до 5 лет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7113C-2315-4B82-9EE1-6C081840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11</Pages>
  <Words>2910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11</cp:revision>
  <cp:lastPrinted>2024-04-26T06:07:00Z</cp:lastPrinted>
  <dcterms:created xsi:type="dcterms:W3CDTF">2011-11-02T04:15:00Z</dcterms:created>
  <dcterms:modified xsi:type="dcterms:W3CDTF">2024-04-26T06:12:00Z</dcterms:modified>
</cp:coreProperties>
</file>